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7A383B" w14:paraId="54D71A56" w14:textId="77777777" w:rsidTr="00555263">
        <w:tc>
          <w:tcPr>
            <w:tcW w:w="3200" w:type="pct"/>
            <w:shd w:val="clear" w:color="auto" w:fill="C0504D" w:themeFill="accent2"/>
          </w:tcPr>
          <w:p w14:paraId="38073A9B" w14:textId="77777777" w:rsidR="007A383B" w:rsidRDefault="007A383B" w:rsidP="00555263">
            <w:pPr>
              <w:pStyle w:val="NoSpacing"/>
            </w:pPr>
          </w:p>
        </w:tc>
        <w:tc>
          <w:tcPr>
            <w:tcW w:w="104" w:type="pct"/>
          </w:tcPr>
          <w:p w14:paraId="08602926" w14:textId="77777777" w:rsidR="007A383B" w:rsidRDefault="007A383B" w:rsidP="00555263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6C174C4D" w14:textId="77777777" w:rsidR="007A383B" w:rsidRDefault="007A383B" w:rsidP="00555263">
            <w:pPr>
              <w:pStyle w:val="NoSpacing"/>
            </w:pPr>
          </w:p>
        </w:tc>
      </w:tr>
      <w:tr w:rsidR="007A383B" w14:paraId="747DF856" w14:textId="77777777" w:rsidTr="00555263">
        <w:trPr>
          <w:trHeight w:val="720"/>
        </w:trPr>
        <w:tc>
          <w:tcPr>
            <w:tcW w:w="3200" w:type="pct"/>
            <w:vAlign w:val="bottom"/>
          </w:tcPr>
          <w:p w14:paraId="5B1A3287" w14:textId="77777777" w:rsidR="007A383B" w:rsidRDefault="007A383B" w:rsidP="00555263"/>
        </w:tc>
        <w:tc>
          <w:tcPr>
            <w:tcW w:w="104" w:type="pct"/>
            <w:vAlign w:val="bottom"/>
          </w:tcPr>
          <w:p w14:paraId="1711445B" w14:textId="77777777" w:rsidR="007A383B" w:rsidRDefault="007A383B" w:rsidP="00555263"/>
        </w:tc>
        <w:tc>
          <w:tcPr>
            <w:tcW w:w="1700" w:type="pct"/>
            <w:vAlign w:val="bottom"/>
          </w:tcPr>
          <w:p w14:paraId="0C780C56" w14:textId="77777777" w:rsidR="007A383B" w:rsidRDefault="007A383B" w:rsidP="00555263">
            <w:pPr>
              <w:pStyle w:val="Header"/>
            </w:pPr>
          </w:p>
        </w:tc>
      </w:tr>
      <w:tr w:rsidR="007A383B" w14:paraId="1E86B389" w14:textId="77777777" w:rsidTr="00555263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D76C30CC6B872445A89AAE3075FD658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1FACE4D2" w14:textId="7EE2A238" w:rsidR="007A383B" w:rsidRPr="00BA009E" w:rsidRDefault="007A383B" w:rsidP="00555263">
                <w:pPr>
                  <w:pStyle w:val="Title"/>
                  <w:jc w:val="both"/>
                </w:pPr>
                <w:r>
                  <w:t>Gather Data</w:t>
                </w:r>
                <w:r w:rsidR="003D23DA">
                  <w:t xml:space="preserve"> with Google Forms</w:t>
                </w:r>
              </w:p>
            </w:sdtContent>
          </w:sdt>
          <w:p w14:paraId="46D2FD38" w14:textId="77777777" w:rsidR="007A383B" w:rsidRDefault="007A383B" w:rsidP="007A383B">
            <w:pPr>
              <w:pStyle w:val="Subtitle"/>
            </w:pPr>
            <w:r>
              <w:t>Time Management for Teachers</w:t>
            </w:r>
          </w:p>
        </w:tc>
        <w:tc>
          <w:tcPr>
            <w:tcW w:w="104" w:type="pct"/>
            <w:vAlign w:val="bottom"/>
          </w:tcPr>
          <w:p w14:paraId="27491846" w14:textId="77777777" w:rsidR="007A383B" w:rsidRDefault="007A383B" w:rsidP="00555263"/>
        </w:tc>
        <w:tc>
          <w:tcPr>
            <w:tcW w:w="1700" w:type="pct"/>
            <w:vAlign w:val="bottom"/>
          </w:tcPr>
          <w:p w14:paraId="3A35017C" w14:textId="77777777" w:rsidR="007A383B" w:rsidRDefault="002437EE" w:rsidP="00555263">
            <w:pPr>
              <w:pStyle w:val="ContactDetails"/>
            </w:pPr>
            <w:r>
              <w:rPr>
                <w:noProof/>
              </w:rPr>
              <w:drawing>
                <wp:inline distT="0" distB="0" distL="0" distR="0" wp14:anchorId="2E7EF6BD" wp14:editId="57CC8BEC">
                  <wp:extent cx="2295996" cy="1336144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le for data ga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33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3B" w14:paraId="1417AD1A" w14:textId="77777777" w:rsidTr="00555263">
        <w:tc>
          <w:tcPr>
            <w:tcW w:w="3200" w:type="pct"/>
            <w:shd w:val="clear" w:color="auto" w:fill="C0504D" w:themeFill="accent2"/>
          </w:tcPr>
          <w:p w14:paraId="30A25F2B" w14:textId="77777777" w:rsidR="007A383B" w:rsidRDefault="007A383B" w:rsidP="00555263">
            <w:pPr>
              <w:pStyle w:val="NoSpacing"/>
            </w:pPr>
          </w:p>
        </w:tc>
        <w:tc>
          <w:tcPr>
            <w:tcW w:w="104" w:type="pct"/>
          </w:tcPr>
          <w:p w14:paraId="6029CAA3" w14:textId="77777777" w:rsidR="007A383B" w:rsidRDefault="007A383B" w:rsidP="00555263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3E4FBD23" w14:textId="77777777" w:rsidR="007A383B" w:rsidRDefault="007A383B" w:rsidP="00555263">
            <w:pPr>
              <w:pStyle w:val="NoSpacing"/>
            </w:pPr>
          </w:p>
        </w:tc>
      </w:tr>
    </w:tbl>
    <w:p w14:paraId="6B587990" w14:textId="77777777" w:rsidR="007A383B" w:rsidRPr="0055491E" w:rsidRDefault="007A383B" w:rsidP="007A38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7A383B" w14:paraId="1FC5B0A2" w14:textId="77777777" w:rsidTr="00555263">
        <w:trPr>
          <w:trHeight w:val="2160"/>
        </w:trPr>
        <w:tc>
          <w:tcPr>
            <w:tcW w:w="3178" w:type="pct"/>
          </w:tcPr>
          <w:p w14:paraId="3C3C6F37" w14:textId="77777777" w:rsidR="007A383B" w:rsidRDefault="007A383B" w:rsidP="00555263">
            <w:pPr>
              <w:pStyle w:val="Heading1"/>
            </w:pPr>
            <w:bookmarkStart w:id="1" w:name="_Toc261004494"/>
            <w:r>
              <w:t>Overview</w:t>
            </w:r>
          </w:p>
          <w:p w14:paraId="75836C04" w14:textId="07EA5995" w:rsidR="007A383B" w:rsidRPr="0055491E" w:rsidRDefault="007A383B" w:rsidP="00555263">
            <w:r>
              <w:rPr>
                <w:rFonts w:eastAsiaTheme="minorHAnsi"/>
                <w:bCs/>
                <w:color w:val="auto"/>
              </w:rPr>
              <w:t>In thi</w:t>
            </w:r>
            <w:r w:rsidR="00826C20">
              <w:rPr>
                <w:rFonts w:eastAsiaTheme="minorHAnsi"/>
                <w:bCs/>
                <w:color w:val="auto"/>
              </w:rPr>
              <w:t>s course</w:t>
            </w:r>
            <w:r w:rsidR="00544B8E">
              <w:rPr>
                <w:rFonts w:eastAsiaTheme="minorHAnsi"/>
                <w:bCs/>
                <w:color w:val="auto"/>
              </w:rPr>
              <w:t>,</w:t>
            </w:r>
            <w:r w:rsidR="00826C20">
              <w:rPr>
                <w:rFonts w:eastAsiaTheme="minorHAnsi"/>
                <w:bCs/>
                <w:color w:val="auto"/>
              </w:rPr>
              <w:t xml:space="preserve"> you’ll learn to use Google Forms to gather data to better inform your instruction</w:t>
            </w:r>
            <w:r>
              <w:rPr>
                <w:rFonts w:eastAsiaTheme="minorHAnsi"/>
                <w:bCs/>
                <w:color w:val="auto"/>
              </w:rPr>
              <w:t xml:space="preserve">. </w:t>
            </w:r>
            <w:r w:rsidR="00544B8E">
              <w:rPr>
                <w:rFonts w:eastAsiaTheme="minorHAnsi"/>
                <w:bCs/>
                <w:color w:val="auto"/>
              </w:rPr>
              <w:t xml:space="preserve"> By u</w:t>
            </w:r>
            <w:r w:rsidR="00826C20">
              <w:rPr>
                <w:rFonts w:eastAsiaTheme="minorHAnsi"/>
                <w:bCs/>
                <w:color w:val="auto"/>
              </w:rPr>
              <w:t>sing forms</w:t>
            </w:r>
            <w:r w:rsidR="00544B8E">
              <w:rPr>
                <w:rFonts w:eastAsiaTheme="minorHAnsi"/>
                <w:bCs/>
                <w:color w:val="auto"/>
              </w:rPr>
              <w:t>,</w:t>
            </w:r>
            <w:r w:rsidR="00826C20">
              <w:rPr>
                <w:rFonts w:eastAsiaTheme="minorHAnsi"/>
                <w:bCs/>
                <w:color w:val="auto"/>
              </w:rPr>
              <w:t xml:space="preserve"> you can create exit tickets, questionnaires, interest surveys</w:t>
            </w:r>
            <w:r w:rsidR="00544B8E">
              <w:rPr>
                <w:rFonts w:eastAsiaTheme="minorHAnsi"/>
                <w:bCs/>
                <w:color w:val="auto"/>
              </w:rPr>
              <w:t>,</w:t>
            </w:r>
            <w:r w:rsidR="00826C20">
              <w:rPr>
                <w:rFonts w:eastAsiaTheme="minorHAnsi"/>
                <w:bCs/>
                <w:color w:val="auto"/>
              </w:rPr>
              <w:t xml:space="preserve"> and other formative or summative assessments. The best part is results are instantly graphed so you don’t need to </w:t>
            </w:r>
            <w:r w:rsidR="00544B8E">
              <w:rPr>
                <w:rFonts w:eastAsiaTheme="minorHAnsi"/>
                <w:bCs/>
                <w:color w:val="auto"/>
              </w:rPr>
              <w:t xml:space="preserve">do </w:t>
            </w:r>
            <w:r w:rsidR="00826C20">
              <w:rPr>
                <w:rFonts w:eastAsiaTheme="minorHAnsi"/>
                <w:bCs/>
                <w:color w:val="auto"/>
              </w:rPr>
              <w:t xml:space="preserve">any extra calculations.  </w:t>
            </w:r>
          </w:p>
          <w:p w14:paraId="4DD3C9E4" w14:textId="77777777" w:rsidR="007A383B" w:rsidRPr="00C6360D" w:rsidRDefault="007A383B" w:rsidP="00555263">
            <w:pPr>
              <w:pStyle w:val="Heading1"/>
            </w:pPr>
            <w:r>
              <w:t>Goals</w:t>
            </w:r>
          </w:p>
          <w:p w14:paraId="50F51428" w14:textId="780A336F" w:rsidR="007A383B" w:rsidRPr="0055491E" w:rsidRDefault="003E326C" w:rsidP="00555263">
            <w:r>
              <w:rPr>
                <w:rFonts w:eastAsiaTheme="minorHAnsi"/>
                <w:bCs/>
                <w:color w:val="auto"/>
              </w:rPr>
              <w:t>Teachers will create</w:t>
            </w:r>
            <w:r w:rsidR="007A383B">
              <w:rPr>
                <w:rFonts w:eastAsiaTheme="minorHAnsi"/>
                <w:bCs/>
                <w:color w:val="auto"/>
              </w:rPr>
              <w:t xml:space="preserve"> Googl</w:t>
            </w:r>
            <w:r w:rsidR="00826C20">
              <w:rPr>
                <w:rFonts w:eastAsiaTheme="minorHAnsi"/>
                <w:bCs/>
                <w:color w:val="auto"/>
              </w:rPr>
              <w:t>e Forms</w:t>
            </w:r>
            <w:r w:rsidR="007A383B">
              <w:rPr>
                <w:rFonts w:eastAsiaTheme="minorHAnsi"/>
                <w:bCs/>
                <w:color w:val="auto"/>
              </w:rPr>
              <w:t xml:space="preserve"> to </w:t>
            </w:r>
            <w:r w:rsidR="00826C20">
              <w:rPr>
                <w:rFonts w:eastAsiaTheme="minorHAnsi"/>
                <w:bCs/>
                <w:color w:val="auto"/>
              </w:rPr>
              <w:t xml:space="preserve">gather data </w:t>
            </w:r>
            <w:r>
              <w:rPr>
                <w:rFonts w:eastAsiaTheme="minorHAnsi"/>
                <w:bCs/>
                <w:color w:val="auto"/>
              </w:rPr>
              <w:t>that can</w:t>
            </w:r>
            <w:r w:rsidR="00826C20">
              <w:rPr>
                <w:rFonts w:eastAsiaTheme="minorHAnsi"/>
                <w:bCs/>
                <w:color w:val="auto"/>
              </w:rPr>
              <w:t xml:space="preserve"> inform </w:t>
            </w:r>
            <w:r>
              <w:rPr>
                <w:rFonts w:eastAsiaTheme="minorHAnsi"/>
                <w:bCs/>
                <w:color w:val="auto"/>
              </w:rPr>
              <w:t xml:space="preserve">their </w:t>
            </w:r>
            <w:r w:rsidR="00826C20">
              <w:rPr>
                <w:rFonts w:eastAsiaTheme="minorHAnsi"/>
                <w:bCs/>
                <w:color w:val="auto"/>
              </w:rPr>
              <w:t xml:space="preserve">instructional practices. </w:t>
            </w:r>
          </w:p>
          <w:p w14:paraId="651324AF" w14:textId="77777777" w:rsidR="007A383B" w:rsidRDefault="007A383B" w:rsidP="00555263">
            <w:pPr>
              <w:pStyle w:val="Heading1"/>
            </w:pPr>
            <w:r>
              <w:t>Requirements</w:t>
            </w:r>
          </w:p>
          <w:p w14:paraId="2A734BD4" w14:textId="37D9CBF0" w:rsidR="007A383B" w:rsidRDefault="007A383B" w:rsidP="00555263">
            <w:r>
              <w:t xml:space="preserve">A SCCPSS Google Account has been provided for all teachers and students. If you don’t know how to access </w:t>
            </w:r>
            <w:r w:rsidR="00544B8E">
              <w:t xml:space="preserve">it </w:t>
            </w:r>
            <w:r>
              <w:t>or have forgotten the password to your SCCPSS Google Account</w:t>
            </w:r>
            <w:r w:rsidR="00544B8E">
              <w:t>, p</w:t>
            </w:r>
            <w:r>
              <w:t>lease contact your Instructional Technology Coach or the Help-desk (395-help).</w:t>
            </w:r>
          </w:p>
          <w:p w14:paraId="2430E054" w14:textId="73FF34C9" w:rsidR="007A383B" w:rsidRDefault="007A383B" w:rsidP="007A383B">
            <w:pPr>
              <w:pStyle w:val="ListParagraph"/>
              <w:numPr>
                <w:ilvl w:val="0"/>
                <w:numId w:val="1"/>
              </w:numPr>
            </w:pPr>
            <w:r>
              <w:t>Google Account (</w:t>
            </w:r>
            <w:r w:rsidR="00EE0DE4">
              <w:t>active directory user name and password</w:t>
            </w:r>
            <w:r>
              <w:t xml:space="preserve">) </w:t>
            </w:r>
          </w:p>
          <w:p w14:paraId="021AC7F7" w14:textId="77777777" w:rsidR="007A383B" w:rsidRDefault="007A383B" w:rsidP="007A383B">
            <w:pPr>
              <w:pStyle w:val="ListParagraph"/>
              <w:numPr>
                <w:ilvl w:val="0"/>
                <w:numId w:val="1"/>
              </w:numPr>
            </w:pPr>
            <w:r>
              <w:t>Chrome or Firefox browser</w:t>
            </w:r>
          </w:p>
          <w:p w14:paraId="58761337" w14:textId="77777777" w:rsidR="007A383B" w:rsidRPr="002E164D" w:rsidRDefault="007A383B" w:rsidP="007A383B">
            <w:pPr>
              <w:pStyle w:val="ListParagraph"/>
              <w:numPr>
                <w:ilvl w:val="0"/>
                <w:numId w:val="1"/>
              </w:numPr>
            </w:pPr>
            <w:r>
              <w:t>Internet Connection</w:t>
            </w:r>
          </w:p>
          <w:p w14:paraId="44CBFF92" w14:textId="6040E217" w:rsidR="007A383B" w:rsidRDefault="007A383B" w:rsidP="00555263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Evaluation</w:t>
            </w:r>
          </w:p>
          <w:bookmarkEnd w:id="1"/>
          <w:p w14:paraId="611865AB" w14:textId="68AC2A93" w:rsidR="007A383B" w:rsidRPr="00BC2F16" w:rsidRDefault="00544B8E" w:rsidP="00544B8E">
            <w:pPr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>This is a product-based mini-</w:t>
            </w:r>
            <w:r w:rsidR="007A383B">
              <w:rPr>
                <w:bCs/>
                <w:color w:val="auto"/>
                <w:szCs w:val="20"/>
              </w:rPr>
              <w:t>course. To successfully complete the course</w:t>
            </w:r>
            <w:r>
              <w:rPr>
                <w:bCs/>
                <w:color w:val="auto"/>
                <w:szCs w:val="20"/>
              </w:rPr>
              <w:t>,</w:t>
            </w:r>
            <w:r w:rsidR="007A383B">
              <w:rPr>
                <w:bCs/>
                <w:color w:val="auto"/>
                <w:szCs w:val="20"/>
              </w:rPr>
              <w:t xml:space="preserve"> </w:t>
            </w:r>
            <w:r>
              <w:rPr>
                <w:bCs/>
                <w:color w:val="auto"/>
                <w:szCs w:val="20"/>
              </w:rPr>
              <w:t>simply</w:t>
            </w:r>
            <w:r w:rsidR="007A383B">
              <w:rPr>
                <w:bCs/>
                <w:color w:val="auto"/>
                <w:szCs w:val="20"/>
              </w:rPr>
              <w:t xml:space="preserve"> meet the milestones outlined on the right-hand side and complete the course post-assessment. </w:t>
            </w:r>
          </w:p>
        </w:tc>
        <w:tc>
          <w:tcPr>
            <w:tcW w:w="102" w:type="pct"/>
          </w:tcPr>
          <w:p w14:paraId="000144F7" w14:textId="77777777" w:rsidR="007A383B" w:rsidRDefault="007A383B" w:rsidP="00555263"/>
        </w:tc>
        <w:tc>
          <w:tcPr>
            <w:tcW w:w="1720" w:type="pct"/>
          </w:tcPr>
          <w:p w14:paraId="4BBF642A" w14:textId="77777777" w:rsidR="007A383B" w:rsidRDefault="007A383B" w:rsidP="00555263">
            <w:pPr>
              <w:pStyle w:val="Heading2"/>
            </w:pPr>
            <w:r>
              <w:t>Milestones</w:t>
            </w:r>
          </w:p>
          <w:p w14:paraId="08726E16" w14:textId="5896FAC1" w:rsidR="007A383B" w:rsidRDefault="007A383B" w:rsidP="00555263">
            <w:pPr>
              <w:pStyle w:val="BlockText"/>
            </w:pPr>
            <w:r>
              <w:t xml:space="preserve">Create </w:t>
            </w:r>
            <w:r w:rsidR="00826C20">
              <w:t xml:space="preserve">and edit </w:t>
            </w:r>
            <w:r w:rsidR="003E326C">
              <w:t>two formative assessments and one student questionnaire using</w:t>
            </w:r>
            <w:r w:rsidR="00826C20">
              <w:t xml:space="preserve"> Google Form</w:t>
            </w:r>
          </w:p>
          <w:p w14:paraId="28F606A1" w14:textId="77777777" w:rsidR="007A383B" w:rsidRPr="0058353E" w:rsidRDefault="007A383B" w:rsidP="00555263">
            <w:pPr>
              <w:pStyle w:val="Date"/>
            </w:pPr>
          </w:p>
          <w:p w14:paraId="016910A7" w14:textId="0020F9E1" w:rsidR="007A383B" w:rsidRDefault="00826C20" w:rsidP="00555263">
            <w:pPr>
              <w:pStyle w:val="BlockText"/>
            </w:pPr>
            <w:r>
              <w:t>Publish the link to your Google Form</w:t>
            </w:r>
          </w:p>
          <w:p w14:paraId="36B0990E" w14:textId="77777777" w:rsidR="007A383B" w:rsidRPr="0058353E" w:rsidRDefault="007A383B" w:rsidP="00555263">
            <w:pPr>
              <w:pStyle w:val="Date"/>
            </w:pPr>
          </w:p>
          <w:p w14:paraId="2FEC8561" w14:textId="6C65AF34" w:rsidR="007A383B" w:rsidRPr="0058353E" w:rsidRDefault="007A383B" w:rsidP="00E210DB">
            <w:pPr>
              <w:pStyle w:val="BlockText"/>
            </w:pPr>
            <w:r>
              <w:t xml:space="preserve">Evaluate how </w:t>
            </w:r>
            <w:r w:rsidR="00E210DB">
              <w:t>instant student data can lead to more informed</w:t>
            </w:r>
            <w:r>
              <w:t xml:space="preserve"> instructional practices</w:t>
            </w:r>
          </w:p>
        </w:tc>
      </w:tr>
    </w:tbl>
    <w:bookmarkEnd w:id="0"/>
    <w:p w14:paraId="09343BE4" w14:textId="57D72CAA" w:rsidR="00721D99" w:rsidRDefault="00721D99" w:rsidP="00721D99">
      <w:pPr>
        <w:pStyle w:val="Heading1"/>
        <w:rPr>
          <w:rFonts w:eastAsiaTheme="minorHAnsi"/>
          <w:bCs w:val="0"/>
          <w:color w:val="auto"/>
        </w:rPr>
      </w:pPr>
      <w:r>
        <w:t>Credits</w:t>
      </w:r>
    </w:p>
    <w:p w14:paraId="3B34692B" w14:textId="77777777" w:rsidR="00AE4E8A" w:rsidRDefault="00AE4E8A" w:rsidP="00AE4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  <w:sectPr w:rsidR="00AE4E8A" w:rsidSect="00416259">
          <w:footerReference w:type="default" r:id="rId9"/>
          <w:pgSz w:w="12240" w:h="15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</w:p>
    <w:p w14:paraId="4BC7DD19" w14:textId="2CA11877" w:rsidR="00AE4E8A" w:rsidRPr="00AE4E8A" w:rsidRDefault="00AE4E8A" w:rsidP="00AE4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AE4E8A">
        <w:rPr>
          <w:rFonts w:ascii="Questrial" w:eastAsia="Times New Roman" w:hAnsi="Questrial" w:cs="Times New Roman"/>
          <w:color w:val="auto"/>
          <w:sz w:val="21"/>
          <w:szCs w:val="21"/>
        </w:rPr>
        <w:lastRenderedPageBreak/>
        <w:t xml:space="preserve">Photo CC-J.C. </w:t>
      </w:r>
      <w:proofErr w:type="spellStart"/>
      <w:r w:rsidRPr="00AE4E8A">
        <w:rPr>
          <w:rFonts w:ascii="Questrial" w:eastAsia="Times New Roman" w:hAnsi="Questrial" w:cs="Times New Roman"/>
          <w:color w:val="auto"/>
          <w:sz w:val="21"/>
          <w:szCs w:val="21"/>
        </w:rPr>
        <w:t>Westerburg</w:t>
      </w:r>
      <w:proofErr w:type="spellEnd"/>
    </w:p>
    <w:p w14:paraId="4D79E1C5" w14:textId="77777777" w:rsidR="00AE4E8A" w:rsidRPr="00AE4E8A" w:rsidRDefault="00AE4E8A" w:rsidP="00AE4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AE4E8A">
        <w:rPr>
          <w:rFonts w:ascii="Questrial" w:eastAsia="Times New Roman" w:hAnsi="Questrial" w:cs="Times New Roman"/>
          <w:color w:val="auto"/>
          <w:sz w:val="21"/>
          <w:szCs w:val="21"/>
        </w:rPr>
        <w:t>Photo CC-ASCD</w:t>
      </w:r>
    </w:p>
    <w:p w14:paraId="523358F2" w14:textId="3E5B5096" w:rsidR="00AE4E8A" w:rsidRPr="00544B8E" w:rsidRDefault="00AE4E8A" w:rsidP="00544B8E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color w:val="auto"/>
          <w:szCs w:val="20"/>
        </w:rPr>
        <w:sectPr w:rsidR="00AE4E8A" w:rsidRPr="00544B8E" w:rsidSect="00AE4E8A">
          <w:type w:val="continuous"/>
          <w:pgSz w:w="12240" w:h="15840" w:code="1"/>
          <w:pgMar w:top="576" w:right="576" w:bottom="1440" w:left="576" w:header="576" w:footer="720" w:gutter="0"/>
          <w:pgNumType w:start="1"/>
          <w:cols w:num="2" w:space="720"/>
          <w:docGrid w:linePitch="360"/>
        </w:sectPr>
      </w:pPr>
      <w:r w:rsidRPr="00AE4E8A">
        <w:rPr>
          <w:rFonts w:ascii="Questrial" w:eastAsia="Times New Roman" w:hAnsi="Questrial" w:cs="Times New Roman"/>
          <w:color w:val="auto"/>
          <w:sz w:val="21"/>
          <w:szCs w:val="21"/>
          <w:shd w:val="clear" w:color="auto" w:fill="FFFFFF"/>
        </w:rPr>
        <w:lastRenderedPageBreak/>
        <w:t xml:space="preserve">1. Photo CC-Chandra </w:t>
      </w:r>
      <w:proofErr w:type="spellStart"/>
      <w:r w:rsidRPr="00AE4E8A">
        <w:rPr>
          <w:rFonts w:ascii="Questrial" w:eastAsia="Times New Roman" w:hAnsi="Questrial" w:cs="Times New Roman"/>
          <w:color w:val="auto"/>
          <w:sz w:val="21"/>
          <w:szCs w:val="21"/>
          <w:shd w:val="clear" w:color="auto" w:fill="FFFFFF"/>
        </w:rPr>
        <w:t>Mahar</w:t>
      </w:r>
      <w:r w:rsidR="00544B8E">
        <w:rPr>
          <w:rFonts w:ascii="Questrial" w:eastAsia="Times New Roman" w:hAnsi="Questrial" w:cs="Times New Roman"/>
          <w:color w:val="auto"/>
          <w:sz w:val="21"/>
          <w:szCs w:val="21"/>
          <w:shd w:val="clear" w:color="auto" w:fill="FFFFFF"/>
        </w:rPr>
        <w:t>z</w:t>
      </w:r>
      <w:bookmarkStart w:id="2" w:name="_GoBack"/>
      <w:bookmarkEnd w:id="2"/>
      <w:proofErr w:type="spellEnd"/>
    </w:p>
    <w:p w14:paraId="2C46AD9C" w14:textId="77777777" w:rsidR="008D6EAB" w:rsidRDefault="008D6EAB"/>
    <w:sectPr w:rsidR="008D6EAB" w:rsidSect="00AE4E8A">
      <w:type w:val="continuous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346E" w14:textId="77777777" w:rsidR="002C563E" w:rsidRDefault="002C563E">
      <w:pPr>
        <w:spacing w:after="0" w:line="240" w:lineRule="auto"/>
      </w:pPr>
      <w:r>
        <w:separator/>
      </w:r>
    </w:p>
  </w:endnote>
  <w:endnote w:type="continuationSeparator" w:id="0">
    <w:p w14:paraId="1319477B" w14:textId="77777777" w:rsidR="002C563E" w:rsidRDefault="002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46D52" w14:paraId="27FADD36" w14:textId="77777777" w:rsidTr="00416259">
      <w:tc>
        <w:tcPr>
          <w:tcW w:w="3200" w:type="pct"/>
          <w:shd w:val="clear" w:color="auto" w:fill="C0504D" w:themeFill="accent2"/>
        </w:tcPr>
        <w:p w14:paraId="5D20BFB7" w14:textId="77777777" w:rsidR="00046D52" w:rsidRDefault="00544B8E" w:rsidP="00416259">
          <w:pPr>
            <w:pStyle w:val="NoSpacing"/>
          </w:pPr>
        </w:p>
      </w:tc>
      <w:tc>
        <w:tcPr>
          <w:tcW w:w="104" w:type="pct"/>
        </w:tcPr>
        <w:p w14:paraId="4C67A74C" w14:textId="77777777" w:rsidR="00046D52" w:rsidRDefault="00544B8E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3F89E3F4" w14:textId="77777777" w:rsidR="00046D52" w:rsidRDefault="00544B8E" w:rsidP="00416259">
          <w:pPr>
            <w:pStyle w:val="NoSpacing"/>
          </w:pPr>
        </w:p>
      </w:tc>
    </w:tr>
    <w:tr w:rsidR="00046D52" w14:paraId="2FEEED16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5E0524BA" w14:textId="05C2B96B" w:rsidR="00046D52" w:rsidRPr="0055491E" w:rsidRDefault="00826C20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 xml:space="preserve">     </w:t>
              </w:r>
            </w:p>
          </w:sdtContent>
        </w:sdt>
      </w:tc>
      <w:tc>
        <w:tcPr>
          <w:tcW w:w="104" w:type="pct"/>
          <w:vAlign w:val="bottom"/>
        </w:tcPr>
        <w:p w14:paraId="065ED1AF" w14:textId="77777777" w:rsidR="00046D52" w:rsidRDefault="00544B8E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7E9EDF71" w14:textId="77777777" w:rsidR="00046D52" w:rsidRDefault="002437EE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4B8E">
            <w:rPr>
              <w:noProof/>
            </w:rPr>
            <w:t>1</w:t>
          </w:r>
          <w:r>
            <w:fldChar w:fldCharType="end"/>
          </w:r>
        </w:p>
      </w:tc>
    </w:tr>
  </w:tbl>
  <w:p w14:paraId="7C0A225B" w14:textId="77777777" w:rsidR="00046D52" w:rsidRDefault="00544B8E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8626" w14:textId="77777777" w:rsidR="002C563E" w:rsidRDefault="002C563E">
      <w:pPr>
        <w:spacing w:after="0" w:line="240" w:lineRule="auto"/>
      </w:pPr>
      <w:r>
        <w:separator/>
      </w:r>
    </w:p>
  </w:footnote>
  <w:footnote w:type="continuationSeparator" w:id="0">
    <w:p w14:paraId="0572E03B" w14:textId="77777777" w:rsidR="002C563E" w:rsidRDefault="002C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599"/>
    <w:multiLevelType w:val="hybridMultilevel"/>
    <w:tmpl w:val="72A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BC1"/>
    <w:multiLevelType w:val="hybridMultilevel"/>
    <w:tmpl w:val="412A676E"/>
    <w:lvl w:ilvl="0" w:tplc="D264EA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880C50"/>
    <w:multiLevelType w:val="multilevel"/>
    <w:tmpl w:val="14BE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F2FE9"/>
    <w:multiLevelType w:val="hybridMultilevel"/>
    <w:tmpl w:val="92A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B"/>
    <w:rsid w:val="00180E3A"/>
    <w:rsid w:val="00183AD9"/>
    <w:rsid w:val="00194C6E"/>
    <w:rsid w:val="002437EE"/>
    <w:rsid w:val="002C563E"/>
    <w:rsid w:val="003D23DA"/>
    <w:rsid w:val="003E326C"/>
    <w:rsid w:val="00544B8E"/>
    <w:rsid w:val="005A3A43"/>
    <w:rsid w:val="00721D99"/>
    <w:rsid w:val="007A383B"/>
    <w:rsid w:val="00826C20"/>
    <w:rsid w:val="008D6EAB"/>
    <w:rsid w:val="008E729D"/>
    <w:rsid w:val="0093565C"/>
    <w:rsid w:val="00AE4E8A"/>
    <w:rsid w:val="00E210DB"/>
    <w:rsid w:val="00E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67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1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B"/>
    <w:pPr>
      <w:spacing w:after="200" w:line="276" w:lineRule="auto"/>
    </w:pPr>
    <w:rPr>
      <w:rFonts w:asciiTheme="minorHAnsi" w:hAnsiTheme="minorHAnsi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383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383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383B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383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BlockText">
    <w:name w:val="Block Text"/>
    <w:basedOn w:val="Normal"/>
    <w:uiPriority w:val="1"/>
    <w:unhideWhenUsed/>
    <w:qFormat/>
    <w:rsid w:val="007A383B"/>
    <w:pPr>
      <w:spacing w:after="0"/>
      <w:ind w:right="360"/>
    </w:pPr>
    <w:rPr>
      <w:iCs/>
      <w:color w:val="7F7F7F" w:themeColor="text1" w:themeTint="80"/>
    </w:rPr>
  </w:style>
  <w:style w:type="paragraph" w:customStyle="1" w:styleId="ContactDetails">
    <w:name w:val="Contact Details"/>
    <w:basedOn w:val="Normal"/>
    <w:uiPriority w:val="1"/>
    <w:qFormat/>
    <w:rsid w:val="007A383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7A383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7A383B"/>
    <w:rPr>
      <w:rFonts w:asciiTheme="minorHAnsi" w:hAnsiTheme="minorHAnsi"/>
      <w:b/>
      <w:color w:val="7F7F7F" w:themeColor="text1" w:themeTint="80"/>
      <w:sz w:val="18"/>
    </w:rPr>
  </w:style>
  <w:style w:type="paragraph" w:styleId="Footer">
    <w:name w:val="footer"/>
    <w:basedOn w:val="Normal"/>
    <w:link w:val="FooterChar"/>
    <w:uiPriority w:val="99"/>
    <w:rsid w:val="007A383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customStyle="1" w:styleId="FooterRight">
    <w:name w:val="Footer Right"/>
    <w:basedOn w:val="Footer"/>
    <w:uiPriority w:val="99"/>
    <w:rsid w:val="007A383B"/>
    <w:pPr>
      <w:jc w:val="right"/>
    </w:pPr>
  </w:style>
  <w:style w:type="paragraph" w:styleId="Header">
    <w:name w:val="header"/>
    <w:basedOn w:val="Normal"/>
    <w:link w:val="HeaderChar"/>
    <w:uiPriority w:val="99"/>
    <w:rsid w:val="007A383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styleId="NoSpacing">
    <w:name w:val="No Spacing"/>
    <w:uiPriority w:val="1"/>
    <w:rsid w:val="007A383B"/>
    <w:rPr>
      <w:rFonts w:asciiTheme="minorHAnsi" w:hAnsiTheme="minorHAnsi"/>
      <w:sz w:val="5"/>
    </w:rPr>
  </w:style>
  <w:style w:type="paragraph" w:styleId="Subtitle">
    <w:name w:val="Subtitle"/>
    <w:basedOn w:val="Normal"/>
    <w:next w:val="Normal"/>
    <w:link w:val="SubtitleChar"/>
    <w:uiPriority w:val="1"/>
    <w:qFormat/>
    <w:rsid w:val="007A383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7A383B"/>
    <w:rPr>
      <w:rFonts w:asciiTheme="majorHAnsi" w:eastAsiaTheme="majorEastAsia" w:hAnsiTheme="majorHAnsi" w:cstheme="majorBidi"/>
      <w:iCs/>
      <w:color w:val="C0504D" w:themeColor="accent2"/>
      <w:sz w:val="44"/>
    </w:rPr>
  </w:style>
  <w:style w:type="paragraph" w:styleId="Title">
    <w:name w:val="Title"/>
    <w:basedOn w:val="Normal"/>
    <w:next w:val="Normal"/>
    <w:link w:val="TitleChar"/>
    <w:uiPriority w:val="1"/>
    <w:qFormat/>
    <w:rsid w:val="007A383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A383B"/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paragraph" w:styleId="ListParagraph">
    <w:name w:val="List Paragraph"/>
    <w:basedOn w:val="Normal"/>
    <w:uiPriority w:val="34"/>
    <w:unhideWhenUsed/>
    <w:qFormat/>
    <w:rsid w:val="007A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B"/>
    <w:rPr>
      <w:rFonts w:ascii="Lucida Grande" w:hAnsi="Lucida Grande"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1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B"/>
    <w:pPr>
      <w:spacing w:after="200" w:line="276" w:lineRule="auto"/>
    </w:pPr>
    <w:rPr>
      <w:rFonts w:asciiTheme="minorHAnsi" w:hAnsiTheme="minorHAnsi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383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383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383B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383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BlockText">
    <w:name w:val="Block Text"/>
    <w:basedOn w:val="Normal"/>
    <w:uiPriority w:val="1"/>
    <w:unhideWhenUsed/>
    <w:qFormat/>
    <w:rsid w:val="007A383B"/>
    <w:pPr>
      <w:spacing w:after="0"/>
      <w:ind w:right="360"/>
    </w:pPr>
    <w:rPr>
      <w:iCs/>
      <w:color w:val="7F7F7F" w:themeColor="text1" w:themeTint="80"/>
    </w:rPr>
  </w:style>
  <w:style w:type="paragraph" w:customStyle="1" w:styleId="ContactDetails">
    <w:name w:val="Contact Details"/>
    <w:basedOn w:val="Normal"/>
    <w:uiPriority w:val="1"/>
    <w:qFormat/>
    <w:rsid w:val="007A383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7A383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7A383B"/>
    <w:rPr>
      <w:rFonts w:asciiTheme="minorHAnsi" w:hAnsiTheme="minorHAnsi"/>
      <w:b/>
      <w:color w:val="7F7F7F" w:themeColor="text1" w:themeTint="80"/>
      <w:sz w:val="18"/>
    </w:rPr>
  </w:style>
  <w:style w:type="paragraph" w:styleId="Footer">
    <w:name w:val="footer"/>
    <w:basedOn w:val="Normal"/>
    <w:link w:val="FooterChar"/>
    <w:uiPriority w:val="99"/>
    <w:rsid w:val="007A383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customStyle="1" w:styleId="FooterRight">
    <w:name w:val="Footer Right"/>
    <w:basedOn w:val="Footer"/>
    <w:uiPriority w:val="99"/>
    <w:rsid w:val="007A383B"/>
    <w:pPr>
      <w:jc w:val="right"/>
    </w:pPr>
  </w:style>
  <w:style w:type="paragraph" w:styleId="Header">
    <w:name w:val="header"/>
    <w:basedOn w:val="Normal"/>
    <w:link w:val="HeaderChar"/>
    <w:uiPriority w:val="99"/>
    <w:rsid w:val="007A383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styleId="NoSpacing">
    <w:name w:val="No Spacing"/>
    <w:uiPriority w:val="1"/>
    <w:rsid w:val="007A383B"/>
    <w:rPr>
      <w:rFonts w:asciiTheme="minorHAnsi" w:hAnsiTheme="minorHAnsi"/>
      <w:sz w:val="5"/>
    </w:rPr>
  </w:style>
  <w:style w:type="paragraph" w:styleId="Subtitle">
    <w:name w:val="Subtitle"/>
    <w:basedOn w:val="Normal"/>
    <w:next w:val="Normal"/>
    <w:link w:val="SubtitleChar"/>
    <w:uiPriority w:val="1"/>
    <w:qFormat/>
    <w:rsid w:val="007A383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7A383B"/>
    <w:rPr>
      <w:rFonts w:asciiTheme="majorHAnsi" w:eastAsiaTheme="majorEastAsia" w:hAnsiTheme="majorHAnsi" w:cstheme="majorBidi"/>
      <w:iCs/>
      <w:color w:val="C0504D" w:themeColor="accent2"/>
      <w:sz w:val="44"/>
    </w:rPr>
  </w:style>
  <w:style w:type="paragraph" w:styleId="Title">
    <w:name w:val="Title"/>
    <w:basedOn w:val="Normal"/>
    <w:next w:val="Normal"/>
    <w:link w:val="TitleChar"/>
    <w:uiPriority w:val="1"/>
    <w:qFormat/>
    <w:rsid w:val="007A383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A383B"/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paragraph" w:styleId="ListParagraph">
    <w:name w:val="List Paragraph"/>
    <w:basedOn w:val="Normal"/>
    <w:uiPriority w:val="34"/>
    <w:unhideWhenUsed/>
    <w:qFormat/>
    <w:rsid w:val="007A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B"/>
    <w:rPr>
      <w:rFonts w:ascii="Lucida Grande" w:hAnsi="Lucida Grande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C30CC6B872445A89AAE3075FD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7926-F8D6-374A-B40E-CEAF33D8B7FD}"/>
      </w:docPartPr>
      <w:docPartBody>
        <w:p w:rsidR="007246BD" w:rsidRDefault="00773307" w:rsidP="00773307">
          <w:pPr>
            <w:pStyle w:val="D76C30CC6B872445A89AAE3075FD6582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07"/>
    <w:rsid w:val="00475010"/>
    <w:rsid w:val="007246BD"/>
    <w:rsid w:val="0077123A"/>
    <w:rsid w:val="00773307"/>
    <w:rsid w:val="00D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C30CC6B872445A89AAE3075FD6582">
    <w:name w:val="D76C30CC6B872445A89AAE3075FD6582"/>
    <w:rsid w:val="00773307"/>
  </w:style>
  <w:style w:type="paragraph" w:customStyle="1" w:styleId="9F0A2F201511674DB913A107580212B9">
    <w:name w:val="9F0A2F201511674DB913A107580212B9"/>
    <w:rsid w:val="007733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C30CC6B872445A89AAE3075FD6582">
    <w:name w:val="D76C30CC6B872445A89AAE3075FD6582"/>
    <w:rsid w:val="00773307"/>
  </w:style>
  <w:style w:type="paragraph" w:customStyle="1" w:styleId="9F0A2F201511674DB913A107580212B9">
    <w:name w:val="9F0A2F201511674DB913A107580212B9"/>
    <w:rsid w:val="00773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 Data with Google Forms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 Data with Google Forms</dc:title>
  <dc:subject/>
  <dc:creator>Gillian Riley</dc:creator>
  <cp:keywords/>
  <dc:description/>
  <cp:lastModifiedBy>aasu aasu</cp:lastModifiedBy>
  <cp:revision>2</cp:revision>
  <dcterms:created xsi:type="dcterms:W3CDTF">2013-05-22T03:15:00Z</dcterms:created>
  <dcterms:modified xsi:type="dcterms:W3CDTF">2013-05-22T03:15:00Z</dcterms:modified>
</cp:coreProperties>
</file>